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D609" w14:textId="77777777" w:rsidR="008C1B12" w:rsidRPr="001F17BB" w:rsidRDefault="008C1B12" w:rsidP="008C1B12">
      <w:pPr>
        <w:jc w:val="center"/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</w:pPr>
      <w:r w:rsidRPr="001F17BB"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  <w:t>OZNÁMENÍ</w:t>
      </w:r>
    </w:p>
    <w:p w14:paraId="747DDBC0" w14:textId="77777777" w:rsidR="008C1B12" w:rsidRPr="001F17BB" w:rsidRDefault="008C1B12" w:rsidP="008C1B12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>Veřejné zasedání zastupitelstva obce Kováň,</w:t>
      </w:r>
    </w:p>
    <w:p w14:paraId="1B6455B4" w14:textId="669687D9" w:rsidR="008C1B12" w:rsidRPr="001F17BB" w:rsidRDefault="008C1B12" w:rsidP="008C1B12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>koná se dn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e </w:t>
      </w:r>
      <w:r w:rsidR="00C777A2">
        <w:rPr>
          <w:rFonts w:ascii="Times New Roman" w:hAnsi="Times New Roman" w:cs="Times New Roman"/>
          <w:kern w:val="0"/>
          <w:sz w:val="32"/>
          <w:szCs w:val="32"/>
          <w14:ligatures w14:val="none"/>
        </w:rPr>
        <w:t>1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6</w:t>
      </w: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3</w:t>
      </w: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>. 202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6</w:t>
      </w:r>
    </w:p>
    <w:p w14:paraId="7338A517" w14:textId="77777777" w:rsidR="008C1B12" w:rsidRPr="001F17BB" w:rsidRDefault="008C1B12" w:rsidP="008C1B12">
      <w:pPr>
        <w:jc w:val="center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1F17B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od </w:t>
      </w:r>
      <w:r w:rsidRPr="001F17B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17.00 </w:t>
      </w:r>
      <w:r w:rsidRPr="001F17B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hodin v kanceláři obecního úřadu.</w:t>
      </w:r>
    </w:p>
    <w:p w14:paraId="5F22673A" w14:textId="77777777" w:rsidR="008C1B12" w:rsidRPr="001F17BB" w:rsidRDefault="008C1B12" w:rsidP="008C1B12">
      <w:pPr>
        <w:jc w:val="center"/>
        <w:rPr>
          <w:b/>
          <w:bCs/>
          <w:kern w:val="0"/>
          <w:sz w:val="23"/>
          <w:szCs w:val="23"/>
          <w14:ligatures w14:val="none"/>
        </w:rPr>
      </w:pPr>
    </w:p>
    <w:p w14:paraId="45DF1049" w14:textId="77777777" w:rsidR="008C1B12" w:rsidRPr="001F17BB" w:rsidRDefault="008C1B12" w:rsidP="008C1B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19808FCC" w14:textId="77777777" w:rsidR="008C1B12" w:rsidRPr="001F17BB" w:rsidRDefault="008C1B12" w:rsidP="008C1B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74193F53" w14:textId="77777777" w:rsidR="008C1B12" w:rsidRPr="001F17BB" w:rsidRDefault="008C1B12" w:rsidP="008C1B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079F5887" w14:textId="77777777" w:rsidR="008C1B12" w:rsidRPr="00C777A2" w:rsidRDefault="008C1B12" w:rsidP="008C1B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0713F2D0" w14:textId="77777777" w:rsidR="008C1B12" w:rsidRPr="00C777A2" w:rsidRDefault="008C1B12" w:rsidP="008C1B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777A2"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Program: </w:t>
      </w:r>
    </w:p>
    <w:p w14:paraId="2D044C55" w14:textId="77777777" w:rsidR="00C777A2" w:rsidRPr="00C777A2" w:rsidRDefault="00C777A2" w:rsidP="00C777A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777A2"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  <w:t>Zvolení ověřovatele zápisu.</w:t>
      </w:r>
    </w:p>
    <w:p w14:paraId="18F11E91" w14:textId="77777777" w:rsidR="00C777A2" w:rsidRPr="00C777A2" w:rsidRDefault="00C777A2" w:rsidP="00C777A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777A2"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  <w:t>Schválení programu jednání.</w:t>
      </w:r>
    </w:p>
    <w:p w14:paraId="752E514D" w14:textId="77777777" w:rsidR="00C777A2" w:rsidRPr="00C777A2" w:rsidRDefault="00C777A2" w:rsidP="00C777A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777A2"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  <w:t>Rozpočtová změna č. 11, 12/2025, č. 1, 2/2026.</w:t>
      </w:r>
    </w:p>
    <w:p w14:paraId="0CF1F2C2" w14:textId="77777777" w:rsidR="00C777A2" w:rsidRPr="00C777A2" w:rsidRDefault="00C777A2" w:rsidP="00C777A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777A2"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  <w:t>Ukončení inventarizace k 31. 12. 2025.</w:t>
      </w:r>
    </w:p>
    <w:p w14:paraId="38FAB2A7" w14:textId="77777777" w:rsidR="00C777A2" w:rsidRPr="00C777A2" w:rsidRDefault="00C777A2" w:rsidP="00C777A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777A2"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  <w:t>Plánované investiční akce na rok 2026</w:t>
      </w:r>
    </w:p>
    <w:p w14:paraId="04A470A9" w14:textId="77777777" w:rsidR="00C777A2" w:rsidRPr="00C777A2" w:rsidRDefault="00C777A2" w:rsidP="00C777A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777A2"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  <w:t>Projednání CN na prodloužení chodníku.</w:t>
      </w:r>
    </w:p>
    <w:p w14:paraId="3382BB84" w14:textId="77777777" w:rsidR="00C777A2" w:rsidRPr="00C777A2" w:rsidRDefault="00C777A2" w:rsidP="00C777A2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C777A2">
        <w:rPr>
          <w:rFonts w:ascii="Times New Roman" w:hAnsi="Times New Roman" w:cs="Times New Roman"/>
          <w:color w:val="000000"/>
          <w:kern w:val="0"/>
          <w:sz w:val="24"/>
          <w:szCs w:val="20"/>
          <w14:ligatures w14:val="none"/>
        </w:rPr>
        <w:t>Různé.</w:t>
      </w:r>
    </w:p>
    <w:p w14:paraId="396092AB" w14:textId="77777777" w:rsidR="00C777A2" w:rsidRPr="00C777A2" w:rsidRDefault="00C777A2" w:rsidP="00C777A2">
      <w:pPr>
        <w:spacing w:after="0"/>
        <w:ind w:left="360"/>
        <w:rPr>
          <w:rFonts w:ascii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</w:p>
    <w:p w14:paraId="54FAD995" w14:textId="77777777" w:rsidR="008C1B12" w:rsidRPr="001F17BB" w:rsidRDefault="008C1B12" w:rsidP="008C1B12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367A1B65" w14:textId="77777777" w:rsidR="008C1B12" w:rsidRPr="001F17BB" w:rsidRDefault="008C1B12" w:rsidP="008C1B12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0579CB9C" w14:textId="72A21D0C" w:rsidR="008C1B12" w:rsidRPr="001F17BB" w:rsidRDefault="008C1B12" w:rsidP="008C1B1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Vyvěšeno: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Sejmuto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16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3.</w:t>
      </w: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2C84D1F3" w14:textId="77777777" w:rsidR="008C1B12" w:rsidRPr="001F17BB" w:rsidRDefault="008C1B12" w:rsidP="008C1B12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7E772C8B" w14:textId="77777777" w:rsidR="008C1B12" w:rsidRPr="001F17BB" w:rsidRDefault="008C1B12" w:rsidP="008C1B12">
      <w:pPr>
        <w:spacing w:after="0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3CF4C576" w14:textId="77777777" w:rsidR="008C1B12" w:rsidRPr="001F17BB" w:rsidRDefault="008C1B12" w:rsidP="008C1B1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17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Vyvěšeno na elektronické a pevné desce obce Kováň.</w:t>
      </w:r>
    </w:p>
    <w:p w14:paraId="1548082D" w14:textId="77777777" w:rsidR="008C1B12" w:rsidRPr="001F17BB" w:rsidRDefault="008C1B12" w:rsidP="008C1B12">
      <w:pPr>
        <w:rPr>
          <w:kern w:val="0"/>
          <w14:ligatures w14:val="none"/>
        </w:rPr>
      </w:pPr>
      <w:r w:rsidRPr="001F17BB">
        <w:rPr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31199293" wp14:editId="3D18D4B0">
            <wp:simplePos x="0" y="0"/>
            <wp:positionH relativeFrom="column">
              <wp:posOffset>3991610</wp:posOffset>
            </wp:positionH>
            <wp:positionV relativeFrom="paragraph">
              <wp:posOffset>205740</wp:posOffset>
            </wp:positionV>
            <wp:extent cx="1605649" cy="107696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605649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E64B1" w14:textId="77777777" w:rsidR="008C1B12" w:rsidRPr="001F17BB" w:rsidRDefault="008C1B12" w:rsidP="008C1B12">
      <w:pPr>
        <w:rPr>
          <w:kern w:val="0"/>
          <w14:ligatures w14:val="none"/>
        </w:rPr>
      </w:pPr>
    </w:p>
    <w:p w14:paraId="6E5167F3" w14:textId="77777777" w:rsidR="00273BE6" w:rsidRDefault="00273BE6"/>
    <w:sectPr w:rsidR="0027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0F6"/>
    <w:multiLevelType w:val="hybridMultilevel"/>
    <w:tmpl w:val="30C0A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6515">
    <w:abstractNumId w:val="0"/>
  </w:num>
  <w:num w:numId="2" w16cid:durableId="1607032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12"/>
    <w:rsid w:val="00273BE6"/>
    <w:rsid w:val="004616C2"/>
    <w:rsid w:val="005153C7"/>
    <w:rsid w:val="008C1B12"/>
    <w:rsid w:val="00AC3463"/>
    <w:rsid w:val="00C777A2"/>
    <w:rsid w:val="00F2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C227"/>
  <w15:chartTrackingRefBased/>
  <w15:docId w15:val="{12DF51C5-57F0-409A-AB0C-29642F27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B12"/>
  </w:style>
  <w:style w:type="paragraph" w:styleId="Nadpis1">
    <w:name w:val="heading 1"/>
    <w:basedOn w:val="Normln"/>
    <w:next w:val="Normln"/>
    <w:link w:val="Nadpis1Char"/>
    <w:uiPriority w:val="9"/>
    <w:qFormat/>
    <w:rsid w:val="008C1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1B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1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B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1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1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1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1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1B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1B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1B1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1B1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1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1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1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1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1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1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1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1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1B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1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1B1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1B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1B1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1B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461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5</cp:revision>
  <dcterms:created xsi:type="dcterms:W3CDTF">2026-03-12T16:18:00Z</dcterms:created>
  <dcterms:modified xsi:type="dcterms:W3CDTF">2026-04-01T12:24:00Z</dcterms:modified>
</cp:coreProperties>
</file>